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AB" w:rsidRDefault="005330AB" w:rsidP="00A23A57">
      <w:pPr>
        <w:shd w:val="clear" w:color="auto" w:fill="FFFFFF"/>
        <w:spacing w:before="100" w:beforeAutospacing="1" w:after="300" w:line="240" w:lineRule="auto"/>
        <w:rPr>
          <w:rFonts w:ascii="Arial Unicode MS" w:eastAsia="Arial Unicode MS" w:hAnsi="Arial Unicode MS" w:cs="Arial Unicode MS"/>
          <w:color w:val="000000"/>
          <w:lang w:eastAsia="en-GB"/>
        </w:rPr>
      </w:pPr>
    </w:p>
    <w:p w:rsidR="005330AB" w:rsidRDefault="005330AB" w:rsidP="00A23A57">
      <w:pPr>
        <w:shd w:val="clear" w:color="auto" w:fill="FFFFFF"/>
        <w:spacing w:before="100" w:beforeAutospacing="1" w:after="300" w:line="240" w:lineRule="auto"/>
        <w:rPr>
          <w:rFonts w:ascii="Arial Unicode MS" w:eastAsia="Arial Unicode MS" w:hAnsi="Arial Unicode MS" w:cs="Arial Unicode MS"/>
          <w:color w:val="000000"/>
          <w:lang w:eastAsia="en-GB"/>
        </w:rPr>
      </w:pPr>
      <w:r>
        <w:rPr>
          <w:rFonts w:ascii="Arial Unicode MS" w:eastAsia="Arial Unicode MS" w:hAnsi="Arial Unicode MS" w:cs="Arial Unicode MS"/>
          <w:noProof/>
          <w:color w:val="000000"/>
          <w:lang w:eastAsia="en-GB"/>
        </w:rPr>
        <w:drawing>
          <wp:inline distT="0" distB="0" distL="0" distR="0">
            <wp:extent cx="56673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ats logo recruitment1.external.jpg"/>
                    <pic:cNvPicPr/>
                  </pic:nvPicPr>
                  <pic:blipFill>
                    <a:blip r:embed="rId6">
                      <a:extLst>
                        <a:ext uri="{28A0092B-C50C-407E-A947-70E740481C1C}">
                          <a14:useLocalDpi xmlns:a14="http://schemas.microsoft.com/office/drawing/2010/main" val="0"/>
                        </a:ext>
                      </a:extLst>
                    </a:blip>
                    <a:stretch>
                      <a:fillRect/>
                    </a:stretch>
                  </pic:blipFill>
                  <pic:spPr>
                    <a:xfrm>
                      <a:off x="0" y="0"/>
                      <a:ext cx="5667375" cy="1257300"/>
                    </a:xfrm>
                    <a:prstGeom prst="rect">
                      <a:avLst/>
                    </a:prstGeom>
                  </pic:spPr>
                </pic:pic>
              </a:graphicData>
            </a:graphic>
          </wp:inline>
        </w:drawing>
      </w:r>
    </w:p>
    <w:p w:rsidR="00303BC3" w:rsidRPr="005330AB" w:rsidRDefault="002C09C3" w:rsidP="005330AB">
      <w:pPr>
        <w:shd w:val="clear" w:color="auto" w:fill="FFFFFF"/>
        <w:spacing w:before="100" w:beforeAutospacing="1" w:after="300" w:line="240" w:lineRule="auto"/>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color w:val="000000"/>
          <w:lang w:eastAsia="en-GB"/>
        </w:rPr>
        <w:t>At Bluecoat’s we focus on the</w:t>
      </w:r>
      <w:r w:rsidR="00516790" w:rsidRPr="005330AB">
        <w:rPr>
          <w:rFonts w:ascii="Arial Unicode MS" w:eastAsia="Arial Unicode MS" w:hAnsi="Arial Unicode MS" w:cs="Arial Unicode MS"/>
          <w:color w:val="000000"/>
          <w:lang w:eastAsia="en-GB"/>
        </w:rPr>
        <w:t xml:space="preserve"> employee as the most important aspect of any role.  O</w:t>
      </w:r>
      <w:r w:rsidR="00A23A57" w:rsidRPr="005330AB">
        <w:rPr>
          <w:rFonts w:ascii="Arial Unicode MS" w:eastAsia="Arial Unicode MS" w:hAnsi="Arial Unicode MS" w:cs="Arial Unicode MS"/>
          <w:color w:val="000000"/>
          <w:lang w:eastAsia="en-GB"/>
        </w:rPr>
        <w:t>ur approach when we recruit is to look for the raw talents within an individual</w:t>
      </w:r>
      <w:r w:rsidR="00516790" w:rsidRPr="005330AB">
        <w:rPr>
          <w:rFonts w:ascii="Arial Unicode MS" w:eastAsia="Arial Unicode MS" w:hAnsi="Arial Unicode MS" w:cs="Arial Unicode MS"/>
          <w:color w:val="000000"/>
          <w:lang w:eastAsia="en-GB"/>
        </w:rPr>
        <w:t>, how they might c</w:t>
      </w:r>
      <w:r w:rsidR="00A23A57" w:rsidRPr="005330AB">
        <w:rPr>
          <w:rFonts w:ascii="Arial Unicode MS" w:eastAsia="Arial Unicode MS" w:hAnsi="Arial Unicode MS" w:cs="Arial Unicode MS"/>
          <w:color w:val="000000"/>
          <w:lang w:eastAsia="en-GB"/>
        </w:rPr>
        <w:t>ome across in a variety of situations and how much desire they</w:t>
      </w:r>
      <w:r w:rsidR="00303BC3" w:rsidRPr="005330AB">
        <w:rPr>
          <w:rFonts w:ascii="Arial Unicode MS" w:eastAsia="Arial Unicode MS" w:hAnsi="Arial Unicode MS" w:cs="Arial Unicode MS"/>
          <w:color w:val="000000"/>
          <w:lang w:eastAsia="en-GB"/>
        </w:rPr>
        <w:t xml:space="preserve"> will</w:t>
      </w:r>
      <w:r w:rsidR="00A23A57" w:rsidRPr="005330AB">
        <w:rPr>
          <w:rFonts w:ascii="Arial Unicode MS" w:eastAsia="Arial Unicode MS" w:hAnsi="Arial Unicode MS" w:cs="Arial Unicode MS"/>
          <w:color w:val="000000"/>
          <w:lang w:eastAsia="en-GB"/>
        </w:rPr>
        <w:t xml:space="preserve"> have to c</w:t>
      </w:r>
      <w:r w:rsidR="00303BC3" w:rsidRPr="005330AB">
        <w:rPr>
          <w:rFonts w:ascii="Arial Unicode MS" w:eastAsia="Arial Unicode MS" w:hAnsi="Arial Unicode MS" w:cs="Arial Unicode MS"/>
          <w:color w:val="000000"/>
          <w:lang w:eastAsia="en-GB"/>
        </w:rPr>
        <w:t xml:space="preserve">ontribute to the success of the Bluecoat’s team.  </w:t>
      </w:r>
    </w:p>
    <w:p w:rsidR="00A23A57" w:rsidRDefault="00A23A57" w:rsidP="005330AB">
      <w:pPr>
        <w:shd w:val="clear" w:color="auto" w:fill="FFFFFF"/>
        <w:spacing w:before="100" w:beforeAutospacing="1" w:after="300" w:line="240" w:lineRule="auto"/>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color w:val="000000"/>
          <w:lang w:eastAsia="en-GB"/>
        </w:rPr>
        <w:t>To help every</w:t>
      </w:r>
      <w:r w:rsidR="00303BC3" w:rsidRPr="005330AB">
        <w:rPr>
          <w:rFonts w:ascii="Arial Unicode MS" w:eastAsia="Arial Unicode MS" w:hAnsi="Arial Unicode MS" w:cs="Arial Unicode MS"/>
          <w:color w:val="000000"/>
          <w:lang w:eastAsia="en-GB"/>
        </w:rPr>
        <w:t xml:space="preserve"> team member to </w:t>
      </w:r>
      <w:r w:rsidRPr="005330AB">
        <w:rPr>
          <w:rFonts w:ascii="Arial Unicode MS" w:eastAsia="Arial Unicode MS" w:hAnsi="Arial Unicode MS" w:cs="Arial Unicode MS"/>
          <w:color w:val="000000"/>
          <w:lang w:eastAsia="en-GB"/>
        </w:rPr>
        <w:t>contribute to the success of the business we have created 4 key areas</w:t>
      </w:r>
      <w:r w:rsidR="00E138C5" w:rsidRPr="005330AB">
        <w:rPr>
          <w:rFonts w:ascii="Arial Unicode MS" w:eastAsia="Arial Unicode MS" w:hAnsi="Arial Unicode MS" w:cs="Arial Unicode MS"/>
          <w:color w:val="000000"/>
          <w:lang w:eastAsia="en-GB"/>
        </w:rPr>
        <w:t>.  They</w:t>
      </w:r>
      <w:r w:rsidR="00303BC3" w:rsidRPr="005330AB">
        <w:rPr>
          <w:rFonts w:ascii="Arial Unicode MS" w:eastAsia="Arial Unicode MS" w:hAnsi="Arial Unicode MS" w:cs="Arial Unicode MS"/>
          <w:color w:val="000000"/>
          <w:lang w:eastAsia="en-GB"/>
        </w:rPr>
        <w:t xml:space="preserve"> explain </w:t>
      </w:r>
      <w:r w:rsidR="002C09C3" w:rsidRPr="005330AB">
        <w:rPr>
          <w:rFonts w:ascii="Arial Unicode MS" w:eastAsia="Arial Unicode MS" w:hAnsi="Arial Unicode MS" w:cs="Arial Unicode MS"/>
          <w:color w:val="000000"/>
          <w:lang w:eastAsia="en-GB"/>
        </w:rPr>
        <w:t>the attention</w:t>
      </w:r>
      <w:r w:rsidR="003B7C81" w:rsidRPr="005330AB">
        <w:rPr>
          <w:rFonts w:ascii="Arial Unicode MS" w:eastAsia="Arial Unicode MS" w:hAnsi="Arial Unicode MS" w:cs="Arial Unicode MS"/>
          <w:color w:val="000000"/>
          <w:lang w:eastAsia="en-GB"/>
        </w:rPr>
        <w:t xml:space="preserve"> </w:t>
      </w:r>
      <w:r w:rsidR="00303BC3" w:rsidRPr="005330AB">
        <w:rPr>
          <w:rFonts w:ascii="Arial Unicode MS" w:eastAsia="Arial Unicode MS" w:hAnsi="Arial Unicode MS" w:cs="Arial Unicode MS"/>
          <w:color w:val="000000"/>
          <w:lang w:eastAsia="en-GB"/>
        </w:rPr>
        <w:t>we give to customer service, what we</w:t>
      </w:r>
      <w:r w:rsidR="002C09C3" w:rsidRPr="005330AB">
        <w:rPr>
          <w:rFonts w:ascii="Arial Unicode MS" w:eastAsia="Arial Unicode MS" w:hAnsi="Arial Unicode MS" w:cs="Arial Unicode MS"/>
          <w:color w:val="000000"/>
          <w:lang w:eastAsia="en-GB"/>
        </w:rPr>
        <w:t xml:space="preserve">’ll </w:t>
      </w:r>
      <w:r w:rsidR="00303BC3" w:rsidRPr="005330AB">
        <w:rPr>
          <w:rFonts w:ascii="Arial Unicode MS" w:eastAsia="Arial Unicode MS" w:hAnsi="Arial Unicode MS" w:cs="Arial Unicode MS"/>
          <w:color w:val="000000"/>
          <w:lang w:eastAsia="en-GB"/>
        </w:rPr>
        <w:t xml:space="preserve">do to be </w:t>
      </w:r>
      <w:r w:rsidRPr="005330AB">
        <w:rPr>
          <w:rFonts w:ascii="Arial Unicode MS" w:eastAsia="Arial Unicode MS" w:hAnsi="Arial Unicode MS" w:cs="Arial Unicode MS"/>
          <w:color w:val="000000"/>
          <w:lang w:eastAsia="en-GB"/>
        </w:rPr>
        <w:t>effective leaders,</w:t>
      </w:r>
      <w:r w:rsidR="00303BC3" w:rsidRPr="005330AB">
        <w:rPr>
          <w:rFonts w:ascii="Arial Unicode MS" w:eastAsia="Arial Unicode MS" w:hAnsi="Arial Unicode MS" w:cs="Arial Unicode MS"/>
          <w:color w:val="000000"/>
          <w:lang w:eastAsia="en-GB"/>
        </w:rPr>
        <w:t xml:space="preserve"> how we</w:t>
      </w:r>
      <w:r w:rsidR="002C09C3" w:rsidRPr="005330AB">
        <w:rPr>
          <w:rFonts w:ascii="Arial Unicode MS" w:eastAsia="Arial Unicode MS" w:hAnsi="Arial Unicode MS" w:cs="Arial Unicode MS"/>
          <w:color w:val="000000"/>
          <w:lang w:eastAsia="en-GB"/>
        </w:rPr>
        <w:t xml:space="preserve">’ll </w:t>
      </w:r>
      <w:r w:rsidR="00303BC3" w:rsidRPr="005330AB">
        <w:rPr>
          <w:rFonts w:ascii="Arial Unicode MS" w:eastAsia="Arial Unicode MS" w:hAnsi="Arial Unicode MS" w:cs="Arial Unicode MS"/>
          <w:color w:val="000000"/>
          <w:lang w:eastAsia="en-GB"/>
        </w:rPr>
        <w:t>communicate</w:t>
      </w:r>
      <w:r w:rsidR="00E138C5" w:rsidRPr="005330AB">
        <w:rPr>
          <w:rFonts w:ascii="Arial Unicode MS" w:eastAsia="Arial Unicode MS" w:hAnsi="Arial Unicode MS" w:cs="Arial Unicode MS"/>
          <w:color w:val="000000"/>
          <w:lang w:eastAsia="en-GB"/>
        </w:rPr>
        <w:t xml:space="preserve"> with our customers and each other</w:t>
      </w:r>
      <w:r w:rsidR="00303BC3" w:rsidRPr="005330AB">
        <w:rPr>
          <w:rFonts w:ascii="Arial Unicode MS" w:eastAsia="Arial Unicode MS" w:hAnsi="Arial Unicode MS" w:cs="Arial Unicode MS"/>
          <w:color w:val="000000"/>
          <w:lang w:eastAsia="en-GB"/>
        </w:rPr>
        <w:t xml:space="preserve"> </w:t>
      </w:r>
      <w:r w:rsidRPr="005330AB">
        <w:rPr>
          <w:rFonts w:ascii="Arial Unicode MS" w:eastAsia="Arial Unicode MS" w:hAnsi="Arial Unicode MS" w:cs="Arial Unicode MS"/>
          <w:color w:val="000000"/>
          <w:lang w:eastAsia="en-GB"/>
        </w:rPr>
        <w:t>and how we’ll make sure we understand the key drivers of our business</w:t>
      </w:r>
      <w:r w:rsidR="000536FB" w:rsidRPr="005330AB">
        <w:rPr>
          <w:rFonts w:ascii="Arial Unicode MS" w:eastAsia="Arial Unicode MS" w:hAnsi="Arial Unicode MS" w:cs="Arial Unicode MS"/>
          <w:color w:val="000000"/>
          <w:lang w:eastAsia="en-GB"/>
        </w:rPr>
        <w:t>.</w:t>
      </w:r>
      <w:r w:rsidRPr="005330AB">
        <w:rPr>
          <w:rFonts w:ascii="Arial Unicode MS" w:eastAsia="Arial Unicode MS" w:hAnsi="Arial Unicode MS" w:cs="Arial Unicode MS"/>
          <w:color w:val="000000"/>
          <w:lang w:eastAsia="en-GB"/>
        </w:rPr>
        <w:t xml:space="preserve">   </w:t>
      </w:r>
      <w:r w:rsidR="00303BC3" w:rsidRPr="005330AB">
        <w:rPr>
          <w:rFonts w:ascii="Arial Unicode MS" w:eastAsia="Arial Unicode MS" w:hAnsi="Arial Unicode MS" w:cs="Arial Unicode MS"/>
          <w:color w:val="000000"/>
          <w:lang w:eastAsia="en-GB"/>
        </w:rPr>
        <w:t>W</w:t>
      </w:r>
      <w:r w:rsidRPr="005330AB">
        <w:rPr>
          <w:rFonts w:ascii="Arial Unicode MS" w:eastAsia="Arial Unicode MS" w:hAnsi="Arial Unicode MS" w:cs="Arial Unicode MS"/>
          <w:color w:val="000000"/>
          <w:lang w:eastAsia="en-GB"/>
        </w:rPr>
        <w:t xml:space="preserve">e call these </w:t>
      </w:r>
      <w:r w:rsidR="002C09C3" w:rsidRPr="005330AB">
        <w:rPr>
          <w:rFonts w:ascii="Arial Unicode MS" w:eastAsia="Arial Unicode MS" w:hAnsi="Arial Unicode MS" w:cs="Arial Unicode MS"/>
          <w:color w:val="000000"/>
          <w:lang w:eastAsia="en-GB"/>
        </w:rPr>
        <w:t xml:space="preserve">areas </w:t>
      </w:r>
      <w:r w:rsidRPr="005330AB">
        <w:rPr>
          <w:rFonts w:ascii="Arial Unicode MS" w:eastAsia="Arial Unicode MS" w:hAnsi="Arial Unicode MS" w:cs="Arial Unicode MS"/>
          <w:color w:val="000000"/>
          <w:lang w:eastAsia="en-GB"/>
        </w:rPr>
        <w:t>the 4 pillars</w:t>
      </w:r>
      <w:r w:rsidR="00E138C5" w:rsidRPr="005330AB">
        <w:rPr>
          <w:rFonts w:ascii="Arial Unicode MS" w:eastAsia="Arial Unicode MS" w:hAnsi="Arial Unicode MS" w:cs="Arial Unicode MS"/>
          <w:color w:val="000000"/>
          <w:lang w:eastAsia="en-GB"/>
        </w:rPr>
        <w:t xml:space="preserve"> as they support the way we </w:t>
      </w:r>
      <w:r w:rsidR="001A0292" w:rsidRPr="005330AB">
        <w:rPr>
          <w:rFonts w:ascii="Arial Unicode MS" w:eastAsia="Arial Unicode MS" w:hAnsi="Arial Unicode MS" w:cs="Arial Unicode MS"/>
          <w:color w:val="000000"/>
          <w:lang w:eastAsia="en-GB"/>
        </w:rPr>
        <w:t>apply ourselves e</w:t>
      </w:r>
      <w:r w:rsidR="00303BC3" w:rsidRPr="005330AB">
        <w:rPr>
          <w:rFonts w:ascii="Arial Unicode MS" w:eastAsia="Arial Unicode MS" w:hAnsi="Arial Unicode MS" w:cs="Arial Unicode MS"/>
          <w:color w:val="000000"/>
          <w:lang w:eastAsia="en-GB"/>
        </w:rPr>
        <w:t>very day.</w:t>
      </w:r>
    </w:p>
    <w:p w:rsidR="00A23A57" w:rsidRPr="005330AB" w:rsidRDefault="00A23A57" w:rsidP="00A23A57">
      <w:pPr>
        <w:shd w:val="clear" w:color="auto" w:fill="FFFFFF"/>
        <w:spacing w:before="100" w:beforeAutospacing="1" w:after="270" w:line="240" w:lineRule="auto"/>
        <w:outlineLvl w:val="1"/>
        <w:rPr>
          <w:rFonts w:ascii="Arial Unicode MS" w:eastAsia="Arial Unicode MS" w:hAnsi="Arial Unicode MS" w:cs="Arial Unicode MS"/>
          <w:b/>
          <w:color w:val="000000"/>
          <w:lang w:eastAsia="en-GB"/>
        </w:rPr>
      </w:pPr>
      <w:r w:rsidRPr="005330AB">
        <w:rPr>
          <w:rFonts w:ascii="Arial Unicode MS" w:eastAsia="Arial Unicode MS" w:hAnsi="Arial Unicode MS" w:cs="Arial Unicode MS"/>
          <w:b/>
          <w:color w:val="000000"/>
          <w:lang w:eastAsia="en-GB"/>
        </w:rPr>
        <w:t xml:space="preserve">Contributing to Success – </w:t>
      </w:r>
      <w:r w:rsidR="00131F0A" w:rsidRPr="005330AB">
        <w:rPr>
          <w:rFonts w:ascii="Arial Unicode MS" w:eastAsia="Arial Unicode MS" w:hAnsi="Arial Unicode MS" w:cs="Arial Unicode MS"/>
          <w:b/>
          <w:color w:val="000000"/>
          <w:lang w:eastAsia="en-GB"/>
        </w:rPr>
        <w:t>t</w:t>
      </w:r>
      <w:r w:rsidRPr="005330AB">
        <w:rPr>
          <w:rFonts w:ascii="Arial Unicode MS" w:eastAsia="Arial Unicode MS" w:hAnsi="Arial Unicode MS" w:cs="Arial Unicode MS"/>
          <w:b/>
          <w:color w:val="000000"/>
          <w:lang w:eastAsia="en-GB"/>
        </w:rPr>
        <w:t>he 4 Pillars</w:t>
      </w:r>
    </w:p>
    <w:p w:rsidR="00303BC3" w:rsidRPr="005330AB" w:rsidRDefault="00A23A57" w:rsidP="00303BC3">
      <w:pPr>
        <w:shd w:val="clear" w:color="auto" w:fill="FFFFFF"/>
        <w:spacing w:before="100" w:beforeAutospacing="1" w:after="100" w:afterAutospacing="1" w:line="240" w:lineRule="auto"/>
        <w:ind w:left="675"/>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b/>
          <w:bCs/>
          <w:noProof/>
          <w:color w:val="2CAEE8"/>
          <w:lang w:eastAsia="en-GB"/>
        </w:rPr>
        <w:drawing>
          <wp:inline distT="0" distB="0" distL="0" distR="0" wp14:anchorId="08C0B1C8" wp14:editId="6370F16A">
            <wp:extent cx="1905000" cy="2857500"/>
            <wp:effectExtent l="0" t="0" r="0" b="0"/>
            <wp:docPr id="1" name="Picture 1" descr="IMG_85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56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A23A57" w:rsidRPr="005330AB" w:rsidRDefault="00A23A57" w:rsidP="005330AB">
      <w:pPr>
        <w:numPr>
          <w:ilvl w:val="0"/>
          <w:numId w:val="1"/>
        </w:numPr>
        <w:shd w:val="clear" w:color="auto" w:fill="FFFFFF"/>
        <w:spacing w:before="100" w:beforeAutospacing="1" w:after="100" w:afterAutospacing="1" w:line="240" w:lineRule="auto"/>
        <w:ind w:left="675"/>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b/>
          <w:bCs/>
          <w:color w:val="000000"/>
          <w:lang w:eastAsia="en-GB"/>
        </w:rPr>
        <w:t>Customer Service</w:t>
      </w:r>
      <w:r w:rsidRPr="005330AB">
        <w:rPr>
          <w:rFonts w:ascii="Arial Unicode MS" w:eastAsia="Arial Unicode MS" w:hAnsi="Arial Unicode MS" w:cs="Arial Unicode MS"/>
          <w:color w:val="000000"/>
          <w:lang w:eastAsia="en-GB"/>
        </w:rPr>
        <w:t xml:space="preserve"> – Make customers feel valued by listening and responding in the appropriate time frame. </w:t>
      </w:r>
      <w:r w:rsidR="003B7C81" w:rsidRPr="005330AB">
        <w:rPr>
          <w:rFonts w:ascii="Arial Unicode MS" w:eastAsia="Arial Unicode MS" w:hAnsi="Arial Unicode MS" w:cs="Arial Unicode MS"/>
          <w:color w:val="000000"/>
          <w:lang w:eastAsia="en-GB"/>
        </w:rPr>
        <w:t xml:space="preserve"> </w:t>
      </w:r>
      <w:r w:rsidRPr="005330AB">
        <w:rPr>
          <w:rFonts w:ascii="Arial Unicode MS" w:eastAsia="Arial Unicode MS" w:hAnsi="Arial Unicode MS" w:cs="Arial Unicode MS"/>
          <w:color w:val="000000"/>
          <w:lang w:eastAsia="en-GB"/>
        </w:rPr>
        <w:t>We may not know all of the answers to the questions but we will go the extra mile to find them out. We understand that our customers and our colleagues all have something i</w:t>
      </w:r>
      <w:r w:rsidR="00131F0A" w:rsidRPr="005330AB">
        <w:rPr>
          <w:rFonts w:ascii="Arial Unicode MS" w:eastAsia="Arial Unicode MS" w:hAnsi="Arial Unicode MS" w:cs="Arial Unicode MS"/>
          <w:color w:val="000000"/>
          <w:lang w:eastAsia="en-GB"/>
        </w:rPr>
        <w:t xml:space="preserve">n common with ourselves; we </w:t>
      </w:r>
      <w:r w:rsidRPr="005330AB">
        <w:rPr>
          <w:rFonts w:ascii="Arial Unicode MS" w:eastAsia="Arial Unicode MS" w:hAnsi="Arial Unicode MS" w:cs="Arial Unicode MS"/>
          <w:color w:val="000000"/>
          <w:lang w:eastAsia="en-GB"/>
        </w:rPr>
        <w:t>are all human and share feelings so it is important to treat each other as you would expect to be treated.</w:t>
      </w:r>
    </w:p>
    <w:p w:rsidR="005330AB" w:rsidRPr="005330AB" w:rsidRDefault="00A23A57" w:rsidP="005330AB">
      <w:pPr>
        <w:numPr>
          <w:ilvl w:val="0"/>
          <w:numId w:val="1"/>
        </w:numPr>
        <w:shd w:val="clear" w:color="auto" w:fill="FFFFFF"/>
        <w:spacing w:before="100" w:beforeAutospacing="1" w:after="100" w:afterAutospacing="1" w:line="240" w:lineRule="auto"/>
        <w:ind w:left="675"/>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b/>
          <w:bCs/>
          <w:color w:val="000000"/>
          <w:lang w:eastAsia="en-GB"/>
        </w:rPr>
        <w:t>Leadership</w:t>
      </w:r>
      <w:r w:rsidRPr="005330AB">
        <w:rPr>
          <w:rFonts w:ascii="Arial Unicode MS" w:eastAsia="Arial Unicode MS" w:hAnsi="Arial Unicode MS" w:cs="Arial Unicode MS"/>
          <w:color w:val="000000"/>
          <w:lang w:eastAsia="en-GB"/>
        </w:rPr>
        <w:t xml:space="preserve"> – We all aim to be leaders and to inspire others. We lead by example and understand that our effectiveness as leaders is governed by the actions that we take and how these actions are viewed by internal and external customers. All staff </w:t>
      </w:r>
      <w:proofErr w:type="gramStart"/>
      <w:r w:rsidRPr="005330AB">
        <w:rPr>
          <w:rFonts w:ascii="Arial Unicode MS" w:eastAsia="Arial Unicode MS" w:hAnsi="Arial Unicode MS" w:cs="Arial Unicode MS"/>
          <w:color w:val="000000"/>
          <w:lang w:eastAsia="en-GB"/>
        </w:rPr>
        <w:t>strive</w:t>
      </w:r>
      <w:proofErr w:type="gramEnd"/>
      <w:r w:rsidRPr="005330AB">
        <w:rPr>
          <w:rFonts w:ascii="Arial Unicode MS" w:eastAsia="Arial Unicode MS" w:hAnsi="Arial Unicode MS" w:cs="Arial Unicode MS"/>
          <w:color w:val="000000"/>
          <w:lang w:eastAsia="en-GB"/>
        </w:rPr>
        <w:t xml:space="preserve"> to set a positive example in their daily lives.</w:t>
      </w:r>
    </w:p>
    <w:p w:rsidR="005330AB" w:rsidRPr="005330AB" w:rsidRDefault="00A23A57" w:rsidP="005330AB">
      <w:pPr>
        <w:numPr>
          <w:ilvl w:val="0"/>
          <w:numId w:val="1"/>
        </w:numPr>
        <w:shd w:val="clear" w:color="auto" w:fill="FFFFFF"/>
        <w:spacing w:before="100" w:beforeAutospacing="1" w:after="100" w:afterAutospacing="1" w:line="240" w:lineRule="auto"/>
        <w:ind w:left="675"/>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b/>
          <w:bCs/>
          <w:color w:val="000000"/>
          <w:lang w:eastAsia="en-GB"/>
        </w:rPr>
        <w:t>Communication</w:t>
      </w:r>
      <w:r w:rsidRPr="005330AB">
        <w:rPr>
          <w:rFonts w:ascii="Arial Unicode MS" w:eastAsia="Arial Unicode MS" w:hAnsi="Arial Unicode MS" w:cs="Arial Unicode MS"/>
          <w:color w:val="000000"/>
          <w:lang w:eastAsia="en-GB"/>
        </w:rPr>
        <w:t xml:space="preserve"> – We understand that positive communication and using honest appreciation of other achievements in a variety of formats is essential to successful leadership. Being a good listener and being able to talk in terms of the other person’s interest is </w:t>
      </w:r>
      <w:proofErr w:type="gramStart"/>
      <w:r w:rsidRPr="005330AB">
        <w:rPr>
          <w:rFonts w:ascii="Arial Unicode MS" w:eastAsia="Arial Unicode MS" w:hAnsi="Arial Unicode MS" w:cs="Arial Unicode MS"/>
          <w:color w:val="000000"/>
          <w:lang w:eastAsia="en-GB"/>
        </w:rPr>
        <w:t>key</w:t>
      </w:r>
      <w:proofErr w:type="gramEnd"/>
      <w:r w:rsidRPr="005330AB">
        <w:rPr>
          <w:rFonts w:ascii="Arial Unicode MS" w:eastAsia="Arial Unicode MS" w:hAnsi="Arial Unicode MS" w:cs="Arial Unicode MS"/>
          <w:color w:val="000000"/>
          <w:lang w:eastAsia="en-GB"/>
        </w:rPr>
        <w:t xml:space="preserve"> to understanding customer needs and outlining expectations.</w:t>
      </w:r>
    </w:p>
    <w:p w:rsidR="00A23A57" w:rsidRPr="005330AB" w:rsidRDefault="00A23A57" w:rsidP="005330AB">
      <w:pPr>
        <w:numPr>
          <w:ilvl w:val="0"/>
          <w:numId w:val="1"/>
        </w:numPr>
        <w:shd w:val="clear" w:color="auto" w:fill="FFFFFF"/>
        <w:spacing w:before="100" w:beforeAutospacing="1" w:after="100" w:afterAutospacing="1" w:line="240" w:lineRule="auto"/>
        <w:ind w:left="675"/>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b/>
          <w:bCs/>
          <w:color w:val="000000"/>
          <w:lang w:eastAsia="en-GB"/>
        </w:rPr>
        <w:t>Commercial Understanding</w:t>
      </w:r>
      <w:r w:rsidRPr="005330AB">
        <w:rPr>
          <w:rFonts w:ascii="Arial Unicode MS" w:eastAsia="Arial Unicode MS" w:hAnsi="Arial Unicode MS" w:cs="Arial Unicode MS"/>
          <w:color w:val="000000"/>
          <w:lang w:eastAsia="en-GB"/>
        </w:rPr>
        <w:t xml:space="preserve"> – We understand that all decisions impact the business and we continually assess how they affect customer service, our ability to lead by example and the effectiveness of how we communicate our expectations.   We understand the importance of each action and ensure that no opportunity is wasted.</w:t>
      </w:r>
    </w:p>
    <w:p w:rsidR="00A23A57" w:rsidRPr="005330AB" w:rsidRDefault="00303BC3" w:rsidP="005330AB">
      <w:pPr>
        <w:shd w:val="clear" w:color="auto" w:fill="FFFFFF"/>
        <w:spacing w:before="100" w:beforeAutospacing="1" w:after="300" w:line="240" w:lineRule="auto"/>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color w:val="000000"/>
          <w:lang w:eastAsia="en-GB"/>
        </w:rPr>
        <w:t>W</w:t>
      </w:r>
      <w:r w:rsidR="00A23A57" w:rsidRPr="005330AB">
        <w:rPr>
          <w:rFonts w:ascii="Arial Unicode MS" w:eastAsia="Arial Unicode MS" w:hAnsi="Arial Unicode MS" w:cs="Arial Unicode MS"/>
          <w:color w:val="000000"/>
          <w:lang w:eastAsia="en-GB"/>
        </w:rPr>
        <w:t xml:space="preserve">e want our staff to shape and grow the business and it is important to get involved with the activities and initiatives that we have on offer. </w:t>
      </w:r>
      <w:r w:rsidRPr="005330AB">
        <w:rPr>
          <w:rFonts w:ascii="Arial Unicode MS" w:eastAsia="Arial Unicode MS" w:hAnsi="Arial Unicode MS" w:cs="Arial Unicode MS"/>
          <w:color w:val="000000"/>
          <w:lang w:eastAsia="en-GB"/>
        </w:rPr>
        <w:t xml:space="preserve"> </w:t>
      </w:r>
      <w:r w:rsidR="00A23A57" w:rsidRPr="005330AB">
        <w:rPr>
          <w:rFonts w:ascii="Arial Unicode MS" w:eastAsia="Arial Unicode MS" w:hAnsi="Arial Unicode MS" w:cs="Arial Unicode MS"/>
          <w:color w:val="000000"/>
          <w:lang w:eastAsia="en-GB"/>
        </w:rPr>
        <w:t>This is why we offer di</w:t>
      </w:r>
      <w:r w:rsidR="001A0292" w:rsidRPr="005330AB">
        <w:rPr>
          <w:rFonts w:ascii="Arial Unicode MS" w:eastAsia="Arial Unicode MS" w:hAnsi="Arial Unicode MS" w:cs="Arial Unicode MS"/>
          <w:color w:val="000000"/>
          <w:lang w:eastAsia="en-GB"/>
        </w:rPr>
        <w:t xml:space="preserve">scounted Membership as part of </w:t>
      </w:r>
      <w:r w:rsidR="00A23A57" w:rsidRPr="005330AB">
        <w:rPr>
          <w:rFonts w:ascii="Arial Unicode MS" w:eastAsia="Arial Unicode MS" w:hAnsi="Arial Unicode MS" w:cs="Arial Unicode MS"/>
          <w:color w:val="000000"/>
          <w:lang w:eastAsia="en-GB"/>
        </w:rPr>
        <w:t>our employment</w:t>
      </w:r>
      <w:r w:rsidR="001A0292" w:rsidRPr="005330AB">
        <w:rPr>
          <w:rFonts w:ascii="Arial Unicode MS" w:eastAsia="Arial Unicode MS" w:hAnsi="Arial Unicode MS" w:cs="Arial Unicode MS"/>
          <w:color w:val="000000"/>
          <w:lang w:eastAsia="en-GB"/>
        </w:rPr>
        <w:t xml:space="preserve"> package an</w:t>
      </w:r>
      <w:r w:rsidR="00A23A57" w:rsidRPr="005330AB">
        <w:rPr>
          <w:rFonts w:ascii="Arial Unicode MS" w:eastAsia="Arial Unicode MS" w:hAnsi="Arial Unicode MS" w:cs="Arial Unicode MS"/>
          <w:color w:val="000000"/>
          <w:lang w:eastAsia="en-GB"/>
        </w:rPr>
        <w:t>d we encourage you to use it! We offer a sliding scale Membership scheme which can include your family as well.</w:t>
      </w:r>
    </w:p>
    <w:p w:rsidR="00A23A57" w:rsidRPr="005330AB" w:rsidRDefault="003B7C81" w:rsidP="005330AB">
      <w:pPr>
        <w:shd w:val="clear" w:color="auto" w:fill="FFFFFF"/>
        <w:spacing w:before="100" w:beforeAutospacing="1" w:after="300" w:line="240" w:lineRule="auto"/>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color w:val="000000"/>
          <w:lang w:eastAsia="en-GB"/>
        </w:rPr>
        <w:t>W</w:t>
      </w:r>
      <w:r w:rsidR="00A23A57" w:rsidRPr="005330AB">
        <w:rPr>
          <w:rFonts w:ascii="Arial Unicode MS" w:eastAsia="Arial Unicode MS" w:hAnsi="Arial Unicode MS" w:cs="Arial Unicode MS"/>
          <w:color w:val="000000"/>
          <w:lang w:eastAsia="en-GB"/>
        </w:rPr>
        <w:t xml:space="preserve">e believe in a learning environment, a workplace where you are allowed to learn from your mistakes and </w:t>
      </w:r>
      <w:r w:rsidRPr="005330AB">
        <w:rPr>
          <w:rFonts w:ascii="Arial Unicode MS" w:eastAsia="Arial Unicode MS" w:hAnsi="Arial Unicode MS" w:cs="Arial Unicode MS"/>
          <w:color w:val="000000"/>
          <w:lang w:eastAsia="en-GB"/>
        </w:rPr>
        <w:t xml:space="preserve">grow as a </w:t>
      </w:r>
      <w:r w:rsidR="00A23A57" w:rsidRPr="005330AB">
        <w:rPr>
          <w:rFonts w:ascii="Arial Unicode MS" w:eastAsia="Arial Unicode MS" w:hAnsi="Arial Unicode MS" w:cs="Arial Unicode MS"/>
          <w:color w:val="000000"/>
          <w:lang w:eastAsia="en-GB"/>
        </w:rPr>
        <w:t xml:space="preserve">person. This is why we have created a vibrant </w:t>
      </w:r>
      <w:hyperlink r:id="rId9" w:history="1">
        <w:r w:rsidR="00A23A57" w:rsidRPr="005330AB">
          <w:rPr>
            <w:rFonts w:ascii="Arial Unicode MS" w:eastAsia="Arial Unicode MS" w:hAnsi="Arial Unicode MS" w:cs="Arial Unicode MS"/>
            <w:color w:val="2CAEE8"/>
            <w:lang w:eastAsia="en-GB"/>
          </w:rPr>
          <w:t>Work Experience Programme</w:t>
        </w:r>
      </w:hyperlink>
      <w:r w:rsidR="00A23A57" w:rsidRPr="005330AB">
        <w:rPr>
          <w:rFonts w:ascii="Arial Unicode MS" w:eastAsia="Arial Unicode MS" w:hAnsi="Arial Unicode MS" w:cs="Arial Unicode MS"/>
          <w:color w:val="000000"/>
          <w:lang w:eastAsia="en-GB"/>
        </w:rPr>
        <w:t xml:space="preserve"> which introduces School pupils</w:t>
      </w:r>
      <w:r w:rsidRPr="005330AB">
        <w:rPr>
          <w:rFonts w:ascii="Arial Unicode MS" w:eastAsia="Arial Unicode MS" w:hAnsi="Arial Unicode MS" w:cs="Arial Unicode MS"/>
          <w:color w:val="000000"/>
          <w:lang w:eastAsia="en-GB"/>
        </w:rPr>
        <w:t xml:space="preserve"> to</w:t>
      </w:r>
      <w:r w:rsidR="00A23A57" w:rsidRPr="005330AB">
        <w:rPr>
          <w:rFonts w:ascii="Arial Unicode MS" w:eastAsia="Arial Unicode MS" w:hAnsi="Arial Unicode MS" w:cs="Arial Unicode MS"/>
          <w:color w:val="000000"/>
          <w:lang w:eastAsia="en-GB"/>
        </w:rPr>
        <w:t xml:space="preserve"> the workplace in a safe environment </w:t>
      </w:r>
      <w:r w:rsidRPr="005330AB">
        <w:rPr>
          <w:rFonts w:ascii="Arial Unicode MS" w:eastAsia="Arial Unicode MS" w:hAnsi="Arial Unicode MS" w:cs="Arial Unicode MS"/>
          <w:color w:val="000000"/>
          <w:lang w:eastAsia="en-GB"/>
        </w:rPr>
        <w:t xml:space="preserve">giving them an </w:t>
      </w:r>
      <w:r w:rsidR="00A23A57" w:rsidRPr="005330AB">
        <w:rPr>
          <w:rFonts w:ascii="Arial Unicode MS" w:eastAsia="Arial Unicode MS" w:hAnsi="Arial Unicode MS" w:cs="Arial Unicode MS"/>
          <w:color w:val="000000"/>
          <w:lang w:eastAsia="en-GB"/>
        </w:rPr>
        <w:t xml:space="preserve">insight into the </w:t>
      </w:r>
      <w:r w:rsidRPr="005330AB">
        <w:rPr>
          <w:rFonts w:ascii="Arial Unicode MS" w:eastAsia="Arial Unicode MS" w:hAnsi="Arial Unicode MS" w:cs="Arial Unicode MS"/>
          <w:color w:val="000000"/>
          <w:lang w:eastAsia="en-GB"/>
        </w:rPr>
        <w:t xml:space="preserve">world of work and being an </w:t>
      </w:r>
      <w:r w:rsidR="00A23A57" w:rsidRPr="005330AB">
        <w:rPr>
          <w:rFonts w:ascii="Arial Unicode MS" w:eastAsia="Arial Unicode MS" w:hAnsi="Arial Unicode MS" w:cs="Arial Unicode MS"/>
          <w:color w:val="000000"/>
          <w:lang w:eastAsia="en-GB"/>
        </w:rPr>
        <w:t>employee but also to experience a job interview, daily tasks and staff interaction.</w:t>
      </w:r>
    </w:p>
    <w:p w:rsidR="00A23A57" w:rsidRPr="005330AB" w:rsidRDefault="00A23A57" w:rsidP="005330AB">
      <w:pPr>
        <w:shd w:val="clear" w:color="auto" w:fill="FFFFFF"/>
        <w:spacing w:before="100" w:beforeAutospacing="1" w:after="300" w:line="240" w:lineRule="auto"/>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color w:val="000000"/>
          <w:lang w:eastAsia="en-GB"/>
        </w:rPr>
        <w:t>As a business we are passionate about moulding the individual and we actively encourage apprenticeships in conjunction with our local college Collyer</w:t>
      </w:r>
      <w:r w:rsidR="003B7C81" w:rsidRPr="005330AB">
        <w:rPr>
          <w:rFonts w:ascii="Arial Unicode MS" w:eastAsia="Arial Unicode MS" w:hAnsi="Arial Unicode MS" w:cs="Arial Unicode MS"/>
          <w:color w:val="000000"/>
          <w:lang w:eastAsia="en-GB"/>
        </w:rPr>
        <w:t>’</w:t>
      </w:r>
      <w:r w:rsidRPr="005330AB">
        <w:rPr>
          <w:rFonts w:ascii="Arial Unicode MS" w:eastAsia="Arial Unicode MS" w:hAnsi="Arial Unicode MS" w:cs="Arial Unicode MS"/>
          <w:color w:val="000000"/>
          <w:lang w:eastAsia="en-GB"/>
        </w:rPr>
        <w:t>s in Leisure Management and Fitness instructing.</w:t>
      </w:r>
    </w:p>
    <w:p w:rsidR="00A23A57" w:rsidRPr="005330AB" w:rsidRDefault="001A0292" w:rsidP="005330AB">
      <w:pPr>
        <w:shd w:val="clear" w:color="auto" w:fill="FFFFFF"/>
        <w:spacing w:before="100" w:beforeAutospacing="1" w:after="300" w:line="240" w:lineRule="auto"/>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color w:val="000000"/>
          <w:lang w:eastAsia="en-GB"/>
        </w:rPr>
        <w:t>We aim to ensure that you</w:t>
      </w:r>
      <w:r w:rsidR="00A23A57" w:rsidRPr="005330AB">
        <w:rPr>
          <w:rFonts w:ascii="Arial Unicode MS" w:eastAsia="Arial Unicode MS" w:hAnsi="Arial Unicode MS" w:cs="Arial Unicode MS"/>
          <w:color w:val="000000"/>
          <w:lang w:eastAsia="en-GB"/>
        </w:rPr>
        <w:t xml:space="preserve"> have the necessary skills and experience to progress </w:t>
      </w:r>
      <w:r w:rsidR="003B7C81" w:rsidRPr="005330AB">
        <w:rPr>
          <w:rFonts w:ascii="Arial Unicode MS" w:eastAsia="Arial Unicode MS" w:hAnsi="Arial Unicode MS" w:cs="Arial Unicode MS"/>
          <w:color w:val="000000"/>
          <w:lang w:eastAsia="en-GB"/>
        </w:rPr>
        <w:t xml:space="preserve">within </w:t>
      </w:r>
      <w:r w:rsidR="00A23A57" w:rsidRPr="005330AB">
        <w:rPr>
          <w:rFonts w:ascii="Arial Unicode MS" w:eastAsia="Arial Unicode MS" w:hAnsi="Arial Unicode MS" w:cs="Arial Unicode MS"/>
          <w:color w:val="000000"/>
          <w:lang w:eastAsia="en-GB"/>
        </w:rPr>
        <w:t xml:space="preserve">the business and provide you with tools to benefit the business in the future or decide to take those qualities </w:t>
      </w:r>
      <w:r w:rsidR="00131F0A" w:rsidRPr="005330AB">
        <w:rPr>
          <w:rFonts w:ascii="Arial Unicode MS" w:eastAsia="Arial Unicode MS" w:hAnsi="Arial Unicode MS" w:cs="Arial Unicode MS"/>
          <w:color w:val="000000"/>
          <w:lang w:eastAsia="en-GB"/>
        </w:rPr>
        <w:t>further afield to continue your development and</w:t>
      </w:r>
      <w:r w:rsidR="00303BC3" w:rsidRPr="005330AB">
        <w:rPr>
          <w:rFonts w:ascii="Arial Unicode MS" w:eastAsia="Arial Unicode MS" w:hAnsi="Arial Unicode MS" w:cs="Arial Unicode MS"/>
          <w:color w:val="000000"/>
          <w:lang w:eastAsia="en-GB"/>
        </w:rPr>
        <w:t xml:space="preserve"> life</w:t>
      </w:r>
      <w:r w:rsidR="00131F0A" w:rsidRPr="005330AB">
        <w:rPr>
          <w:rFonts w:ascii="Arial Unicode MS" w:eastAsia="Arial Unicode MS" w:hAnsi="Arial Unicode MS" w:cs="Arial Unicode MS"/>
          <w:color w:val="000000"/>
          <w:lang w:eastAsia="en-GB"/>
        </w:rPr>
        <w:t xml:space="preserve"> experience.</w:t>
      </w:r>
    </w:p>
    <w:p w:rsidR="001869C9" w:rsidRDefault="00CA18CA" w:rsidP="005330AB">
      <w:pPr>
        <w:shd w:val="clear" w:color="auto" w:fill="FFFFFF"/>
        <w:spacing w:before="100" w:beforeAutospacing="1" w:line="240" w:lineRule="auto"/>
        <w:jc w:val="both"/>
        <w:rPr>
          <w:rFonts w:ascii="Arial Unicode MS" w:eastAsia="Arial Unicode MS" w:hAnsi="Arial Unicode MS" w:cs="Arial Unicode MS"/>
          <w:color w:val="000000"/>
          <w:lang w:eastAsia="en-GB"/>
        </w:rPr>
      </w:pPr>
      <w:r w:rsidRPr="005330AB">
        <w:rPr>
          <w:rFonts w:ascii="Arial Unicode MS" w:eastAsia="Arial Unicode MS" w:hAnsi="Arial Unicode MS" w:cs="Arial Unicode MS"/>
          <w:color w:val="000000"/>
          <w:lang w:eastAsia="en-GB"/>
        </w:rPr>
        <w:t xml:space="preserve">We don’t just focus on school leavers and our </w:t>
      </w:r>
      <w:r w:rsidR="003B7C81" w:rsidRPr="005330AB">
        <w:rPr>
          <w:rFonts w:ascii="Arial Unicode MS" w:eastAsia="Arial Unicode MS" w:hAnsi="Arial Unicode MS" w:cs="Arial Unicode MS"/>
          <w:color w:val="000000"/>
          <w:lang w:eastAsia="en-GB"/>
        </w:rPr>
        <w:t xml:space="preserve">aim is for a diverse and inclusive workforce.  </w:t>
      </w:r>
      <w:r w:rsidR="00E02BD8" w:rsidRPr="005330AB">
        <w:rPr>
          <w:rFonts w:ascii="Arial Unicode MS" w:eastAsia="Arial Unicode MS" w:hAnsi="Arial Unicode MS" w:cs="Arial Unicode MS"/>
          <w:color w:val="000000"/>
          <w:lang w:eastAsia="en-GB"/>
        </w:rPr>
        <w:t xml:space="preserve">We are proud to </w:t>
      </w:r>
      <w:r w:rsidR="003B7C81" w:rsidRPr="005330AB">
        <w:rPr>
          <w:rFonts w:ascii="Arial Unicode MS" w:eastAsia="Arial Unicode MS" w:hAnsi="Arial Unicode MS" w:cs="Arial Unicode MS"/>
          <w:color w:val="000000"/>
          <w:lang w:eastAsia="en-GB"/>
        </w:rPr>
        <w:t xml:space="preserve">already have a </w:t>
      </w:r>
      <w:r w:rsidR="00A23A57" w:rsidRPr="005330AB">
        <w:rPr>
          <w:rFonts w:ascii="Arial Unicode MS" w:eastAsia="Arial Unicode MS" w:hAnsi="Arial Unicode MS" w:cs="Arial Unicode MS"/>
          <w:color w:val="000000"/>
          <w:lang w:eastAsia="en-GB"/>
        </w:rPr>
        <w:t xml:space="preserve">wide range of </w:t>
      </w:r>
      <w:r w:rsidRPr="005330AB">
        <w:rPr>
          <w:rFonts w:ascii="Arial Unicode MS" w:eastAsia="Arial Unicode MS" w:hAnsi="Arial Unicode MS" w:cs="Arial Unicode MS"/>
          <w:color w:val="000000"/>
          <w:lang w:eastAsia="en-GB"/>
        </w:rPr>
        <w:t xml:space="preserve">skills and knowledge within the team as we </w:t>
      </w:r>
      <w:r w:rsidR="003B7C81" w:rsidRPr="005330AB">
        <w:rPr>
          <w:rFonts w:ascii="Arial Unicode MS" w:eastAsia="Arial Unicode MS" w:hAnsi="Arial Unicode MS" w:cs="Arial Unicode MS"/>
          <w:color w:val="000000"/>
          <w:lang w:eastAsia="en-GB"/>
        </w:rPr>
        <w:t xml:space="preserve">feel </w:t>
      </w:r>
      <w:r w:rsidR="00A23A57" w:rsidRPr="005330AB">
        <w:rPr>
          <w:rFonts w:ascii="Arial Unicode MS" w:eastAsia="Arial Unicode MS" w:hAnsi="Arial Unicode MS" w:cs="Arial Unicode MS"/>
          <w:color w:val="000000"/>
          <w:lang w:eastAsia="en-GB"/>
        </w:rPr>
        <w:t>experience mixed with enthusiasm is a fantastic combination.</w:t>
      </w:r>
    </w:p>
    <w:p w:rsidR="005330AB" w:rsidRDefault="005330AB" w:rsidP="005330AB">
      <w:pPr>
        <w:shd w:val="clear" w:color="auto" w:fill="FFFFFF"/>
        <w:spacing w:before="100" w:beforeAutospacing="1" w:line="240" w:lineRule="auto"/>
        <w:jc w:val="both"/>
        <w:rPr>
          <w:rFonts w:ascii="Arial Unicode MS" w:eastAsia="Arial Unicode MS" w:hAnsi="Arial Unicode MS" w:cs="Arial Unicode MS"/>
          <w:color w:val="000000"/>
          <w:lang w:eastAsia="en-GB"/>
        </w:rPr>
      </w:pPr>
      <w:r>
        <w:rPr>
          <w:rFonts w:ascii="Arial Unicode MS" w:eastAsia="Arial Unicode MS" w:hAnsi="Arial Unicode MS" w:cs="Arial Unicode MS"/>
          <w:color w:val="000000"/>
          <w:lang w:eastAsia="en-GB"/>
        </w:rPr>
        <w:t xml:space="preserve">So, what are you waiting for?  Tell us what you can do and your availability, a variety of roles and working arrangements are available as we believe a healthy work life balance is a requirement for everyone.  </w:t>
      </w:r>
    </w:p>
    <w:p w:rsidR="005330AB" w:rsidRDefault="005330AB" w:rsidP="005330AB">
      <w:pPr>
        <w:shd w:val="clear" w:color="auto" w:fill="FFFFFF"/>
        <w:spacing w:before="100" w:beforeAutospacing="1" w:line="240" w:lineRule="auto"/>
        <w:jc w:val="both"/>
        <w:rPr>
          <w:rFonts w:ascii="Arial Unicode MS" w:eastAsia="Arial Unicode MS" w:hAnsi="Arial Unicode MS" w:cs="Arial Unicode MS"/>
          <w:color w:val="000000"/>
          <w:lang w:eastAsia="en-GB"/>
        </w:rPr>
      </w:pPr>
      <w:r>
        <w:rPr>
          <w:rFonts w:ascii="Arial Unicode MS" w:eastAsia="Arial Unicode MS" w:hAnsi="Arial Unicode MS" w:cs="Arial Unicode MS"/>
          <w:color w:val="000000"/>
          <w:lang w:eastAsia="en-GB"/>
        </w:rPr>
        <w:t>We look forward to hearing from you.</w:t>
      </w:r>
    </w:p>
    <w:p w:rsidR="005330AB" w:rsidRPr="005330AB" w:rsidRDefault="005330AB" w:rsidP="005330AB">
      <w:pPr>
        <w:shd w:val="clear" w:color="auto" w:fill="FFFFFF"/>
        <w:spacing w:before="100" w:beforeAutospacing="1" w:line="240" w:lineRule="auto"/>
        <w:jc w:val="both"/>
        <w:rPr>
          <w:rFonts w:ascii="Arial Unicode MS" w:eastAsia="Arial Unicode MS" w:hAnsi="Arial Unicode MS" w:cs="Arial Unicode MS"/>
          <w:b/>
          <w:color w:val="000000"/>
          <w:sz w:val="40"/>
          <w:szCs w:val="40"/>
          <w:lang w:eastAsia="en-GB"/>
        </w:rPr>
      </w:pPr>
      <w:r w:rsidRPr="005330AB">
        <w:rPr>
          <w:rFonts w:ascii="Arial Unicode MS" w:eastAsia="Arial Unicode MS" w:hAnsi="Arial Unicode MS" w:cs="Arial Unicode MS"/>
          <w:b/>
          <w:color w:val="000000"/>
          <w:sz w:val="40"/>
          <w:szCs w:val="40"/>
          <w:lang w:eastAsia="en-GB"/>
        </w:rPr>
        <w:t>Bluecoat Sports Health &amp; Fitness Club</w:t>
      </w:r>
      <w:bookmarkStart w:id="0" w:name="_GoBack"/>
      <w:bookmarkEnd w:id="0"/>
    </w:p>
    <w:p w:rsidR="005330AB" w:rsidRDefault="005330AB" w:rsidP="005330AB">
      <w:pPr>
        <w:shd w:val="clear" w:color="auto" w:fill="FFFFFF"/>
        <w:spacing w:before="100" w:beforeAutospacing="1" w:line="240" w:lineRule="auto"/>
        <w:jc w:val="both"/>
        <w:rPr>
          <w:rFonts w:ascii="Arial Unicode MS" w:eastAsia="Arial Unicode MS" w:hAnsi="Arial Unicode MS" w:cs="Arial Unicode MS"/>
          <w:color w:val="000000"/>
          <w:lang w:eastAsia="en-GB"/>
        </w:rPr>
      </w:pPr>
    </w:p>
    <w:p w:rsidR="005330AB" w:rsidRDefault="005330AB" w:rsidP="005330AB">
      <w:pPr>
        <w:shd w:val="clear" w:color="auto" w:fill="FFFFFF"/>
        <w:spacing w:before="100" w:beforeAutospacing="1" w:line="240" w:lineRule="auto"/>
        <w:jc w:val="both"/>
        <w:rPr>
          <w:rFonts w:ascii="Arial Unicode MS" w:eastAsia="Arial Unicode MS" w:hAnsi="Arial Unicode MS" w:cs="Arial Unicode MS"/>
          <w:color w:val="000000"/>
          <w:lang w:eastAsia="en-GB"/>
        </w:rPr>
      </w:pPr>
    </w:p>
    <w:p w:rsidR="005330AB" w:rsidRPr="005330AB" w:rsidRDefault="005330AB" w:rsidP="005330AB">
      <w:pPr>
        <w:shd w:val="clear" w:color="auto" w:fill="FFFFFF"/>
        <w:spacing w:before="100" w:beforeAutospacing="1" w:line="240" w:lineRule="auto"/>
        <w:jc w:val="both"/>
        <w:rPr>
          <w:rFonts w:ascii="Arial Unicode MS" w:eastAsia="Arial Unicode MS" w:hAnsi="Arial Unicode MS" w:cs="Arial Unicode MS"/>
        </w:rPr>
      </w:pPr>
    </w:p>
    <w:sectPr w:rsidR="005330AB" w:rsidRPr="005330AB" w:rsidSect="005330A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563F6C7F"/>
    <w:multiLevelType w:val="multilevel"/>
    <w:tmpl w:val="32C0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57"/>
    <w:rsid w:val="000536FB"/>
    <w:rsid w:val="00131F0A"/>
    <w:rsid w:val="00161130"/>
    <w:rsid w:val="001869C9"/>
    <w:rsid w:val="001A0292"/>
    <w:rsid w:val="002C09C3"/>
    <w:rsid w:val="00303BC3"/>
    <w:rsid w:val="003B7C81"/>
    <w:rsid w:val="00516790"/>
    <w:rsid w:val="005330AB"/>
    <w:rsid w:val="00A23A57"/>
    <w:rsid w:val="00CA18CA"/>
    <w:rsid w:val="00E02BD8"/>
    <w:rsid w:val="00E1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49148">
      <w:bodyDiv w:val="1"/>
      <w:marLeft w:val="0"/>
      <w:marRight w:val="0"/>
      <w:marTop w:val="0"/>
      <w:marBottom w:val="0"/>
      <w:divBdr>
        <w:top w:val="none" w:sz="0" w:space="0" w:color="auto"/>
        <w:left w:val="none" w:sz="0" w:space="0" w:color="auto"/>
        <w:bottom w:val="none" w:sz="0" w:space="0" w:color="auto"/>
        <w:right w:val="none" w:sz="0" w:space="0" w:color="auto"/>
      </w:divBdr>
      <w:divsChild>
        <w:div w:id="91360549">
          <w:marLeft w:val="0"/>
          <w:marRight w:val="0"/>
          <w:marTop w:val="0"/>
          <w:marBottom w:val="0"/>
          <w:divBdr>
            <w:top w:val="none" w:sz="0" w:space="0" w:color="auto"/>
            <w:left w:val="none" w:sz="0" w:space="0" w:color="auto"/>
            <w:bottom w:val="none" w:sz="0" w:space="0" w:color="auto"/>
            <w:right w:val="none" w:sz="0" w:space="0" w:color="auto"/>
          </w:divBdr>
          <w:divsChild>
            <w:div w:id="191920417">
              <w:marLeft w:val="0"/>
              <w:marRight w:val="0"/>
              <w:marTop w:val="0"/>
              <w:marBottom w:val="0"/>
              <w:divBdr>
                <w:top w:val="none" w:sz="0" w:space="0" w:color="auto"/>
                <w:left w:val="none" w:sz="0" w:space="0" w:color="auto"/>
                <w:bottom w:val="none" w:sz="0" w:space="0" w:color="auto"/>
                <w:right w:val="none" w:sz="0" w:space="0" w:color="auto"/>
              </w:divBdr>
              <w:divsChild>
                <w:div w:id="281763310">
                  <w:marLeft w:val="0"/>
                  <w:marRight w:val="0"/>
                  <w:marTop w:val="0"/>
                  <w:marBottom w:val="0"/>
                  <w:divBdr>
                    <w:top w:val="none" w:sz="0" w:space="0" w:color="auto"/>
                    <w:left w:val="none" w:sz="0" w:space="0" w:color="auto"/>
                    <w:bottom w:val="none" w:sz="0" w:space="0" w:color="auto"/>
                    <w:right w:val="none" w:sz="0" w:space="0" w:color="auto"/>
                  </w:divBdr>
                  <w:divsChild>
                    <w:div w:id="256839401">
                      <w:marLeft w:val="0"/>
                      <w:marRight w:val="0"/>
                      <w:marTop w:val="0"/>
                      <w:marBottom w:val="0"/>
                      <w:divBdr>
                        <w:top w:val="none" w:sz="0" w:space="0" w:color="auto"/>
                        <w:left w:val="none" w:sz="0" w:space="0" w:color="auto"/>
                        <w:bottom w:val="none" w:sz="0" w:space="0" w:color="auto"/>
                        <w:right w:val="none" w:sz="0" w:space="0" w:color="auto"/>
                      </w:divBdr>
                      <w:divsChild>
                        <w:div w:id="938220032">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bluecoatsports.co.uk/wp-content/uploads/2016/02/IMG_856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uecoatsports.co.uk/work-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Christ's Hospital</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Austin</dc:creator>
  <cp:lastModifiedBy>Michelle Austin</cp:lastModifiedBy>
  <cp:revision>2</cp:revision>
  <cp:lastPrinted>2016-02-10T10:28:00Z</cp:lastPrinted>
  <dcterms:created xsi:type="dcterms:W3CDTF">2016-02-24T10:25:00Z</dcterms:created>
  <dcterms:modified xsi:type="dcterms:W3CDTF">2016-02-24T10:25:00Z</dcterms:modified>
</cp:coreProperties>
</file>